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5E1" w:rsidRPr="00D615E1" w:rsidRDefault="00D615E1" w:rsidP="00D615E1">
      <w:pPr>
        <w:widowControl/>
        <w:jc w:val="right"/>
        <w:rPr>
          <w:b/>
          <w:noProof/>
          <w:sz w:val="28"/>
          <w:szCs w:val="28"/>
        </w:rPr>
      </w:pPr>
      <w:r w:rsidRPr="00D615E1">
        <w:rPr>
          <w:b/>
          <w:noProof/>
          <w:sz w:val="28"/>
          <w:szCs w:val="28"/>
        </w:rPr>
        <w:t xml:space="preserve">Утверждаю </w:t>
      </w:r>
    </w:p>
    <w:p w:rsidR="00D615E1" w:rsidRPr="00D615E1" w:rsidRDefault="00D615E1" w:rsidP="00D615E1">
      <w:pPr>
        <w:widowControl/>
        <w:jc w:val="right"/>
        <w:rPr>
          <w:b/>
          <w:noProof/>
          <w:sz w:val="28"/>
          <w:szCs w:val="28"/>
        </w:rPr>
      </w:pPr>
      <w:r w:rsidRPr="00D615E1">
        <w:rPr>
          <w:b/>
          <w:noProof/>
          <w:sz w:val="28"/>
          <w:szCs w:val="28"/>
        </w:rPr>
        <w:t>начальник УО администрации</w:t>
      </w:r>
    </w:p>
    <w:p w:rsidR="00D615E1" w:rsidRPr="00D615E1" w:rsidRDefault="00A542A4" w:rsidP="00D615E1">
      <w:pPr>
        <w:widowControl/>
        <w:jc w:val="right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МР</w:t>
      </w:r>
      <w:r w:rsidR="00D615E1" w:rsidRPr="00D615E1">
        <w:rPr>
          <w:b/>
          <w:noProof/>
          <w:sz w:val="28"/>
          <w:szCs w:val="28"/>
        </w:rPr>
        <w:t xml:space="preserve"> «Карабудахкентский район»</w:t>
      </w:r>
    </w:p>
    <w:p w:rsidR="00D615E1" w:rsidRPr="00D615E1" w:rsidRDefault="00684832" w:rsidP="00684832">
      <w:pPr>
        <w:widowControl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                                                           </w:t>
      </w:r>
      <w:r w:rsidR="0012270F">
        <w:rPr>
          <w:b/>
          <w:noProof/>
          <w:sz w:val="28"/>
          <w:szCs w:val="28"/>
        </w:rPr>
        <w:t xml:space="preserve">                                                </w:t>
      </w:r>
      <w:r>
        <w:rPr>
          <w:b/>
          <w:noProof/>
          <w:sz w:val="28"/>
          <w:szCs w:val="28"/>
        </w:rPr>
        <w:t xml:space="preserve">  </w:t>
      </w:r>
      <w:r w:rsidR="006D6AFC">
        <w:rPr>
          <w:b/>
          <w:noProof/>
          <w:sz w:val="28"/>
          <w:szCs w:val="28"/>
        </w:rPr>
        <w:t>__________</w:t>
      </w:r>
      <w:r>
        <w:rPr>
          <w:b/>
          <w:noProof/>
          <w:sz w:val="28"/>
          <w:szCs w:val="28"/>
        </w:rPr>
        <w:t xml:space="preserve">    </w:t>
      </w:r>
      <w:r w:rsidR="00603C2A">
        <w:rPr>
          <w:b/>
          <w:noProof/>
          <w:sz w:val="28"/>
          <w:szCs w:val="28"/>
        </w:rPr>
        <w:t>Хизриева Т.И.</w:t>
      </w:r>
      <w:r>
        <w:rPr>
          <w:b/>
          <w:noProof/>
          <w:sz w:val="28"/>
          <w:szCs w:val="28"/>
        </w:rPr>
        <w:t xml:space="preserve">               </w:t>
      </w:r>
    </w:p>
    <w:p w:rsidR="00D615E1" w:rsidRPr="00D615E1" w:rsidRDefault="00D615E1" w:rsidP="004812C6">
      <w:pPr>
        <w:widowControl/>
        <w:rPr>
          <w:b/>
          <w:noProof/>
          <w:sz w:val="28"/>
          <w:szCs w:val="28"/>
        </w:rPr>
      </w:pPr>
    </w:p>
    <w:p w:rsidR="00D615E1" w:rsidRDefault="00D615E1" w:rsidP="00D615E1">
      <w:pPr>
        <w:widowControl/>
        <w:jc w:val="center"/>
        <w:rPr>
          <w:b/>
          <w:noProof/>
          <w:sz w:val="28"/>
          <w:szCs w:val="28"/>
        </w:rPr>
      </w:pPr>
    </w:p>
    <w:p w:rsidR="00D615E1" w:rsidRPr="00D615E1" w:rsidRDefault="00D615E1" w:rsidP="00D615E1">
      <w:pPr>
        <w:widowControl/>
        <w:jc w:val="center"/>
        <w:rPr>
          <w:b/>
          <w:noProof/>
          <w:sz w:val="28"/>
          <w:szCs w:val="28"/>
        </w:rPr>
      </w:pPr>
      <w:r w:rsidRPr="00D615E1">
        <w:rPr>
          <w:b/>
          <w:noProof/>
          <w:sz w:val="28"/>
          <w:szCs w:val="28"/>
        </w:rPr>
        <w:t>Отчет</w:t>
      </w:r>
    </w:p>
    <w:p w:rsidR="00D615E1" w:rsidRPr="00D615E1" w:rsidRDefault="00D615E1" w:rsidP="00D615E1">
      <w:pPr>
        <w:widowControl/>
        <w:jc w:val="center"/>
        <w:rPr>
          <w:b/>
          <w:noProof/>
          <w:sz w:val="28"/>
          <w:szCs w:val="28"/>
        </w:rPr>
      </w:pPr>
      <w:r w:rsidRPr="00D615E1">
        <w:rPr>
          <w:b/>
          <w:noProof/>
          <w:sz w:val="28"/>
          <w:szCs w:val="28"/>
        </w:rPr>
        <w:t>Об исполнени</w:t>
      </w:r>
      <w:r w:rsidR="00684832">
        <w:rPr>
          <w:b/>
          <w:noProof/>
          <w:sz w:val="28"/>
          <w:szCs w:val="28"/>
        </w:rPr>
        <w:t xml:space="preserve">и муниципального </w:t>
      </w:r>
      <w:r w:rsidR="00603C2A">
        <w:rPr>
          <w:b/>
          <w:noProof/>
          <w:sz w:val="28"/>
          <w:szCs w:val="28"/>
        </w:rPr>
        <w:t>задания на 2017</w:t>
      </w:r>
      <w:r w:rsidR="00BF320E">
        <w:rPr>
          <w:b/>
          <w:noProof/>
          <w:sz w:val="28"/>
          <w:szCs w:val="28"/>
        </w:rPr>
        <w:t>-2018</w:t>
      </w:r>
      <w:r w:rsidRPr="00D615E1">
        <w:rPr>
          <w:b/>
          <w:noProof/>
          <w:sz w:val="28"/>
          <w:szCs w:val="28"/>
        </w:rPr>
        <w:t xml:space="preserve"> год</w:t>
      </w:r>
    </w:p>
    <w:p w:rsidR="00D615E1" w:rsidRPr="00D615E1" w:rsidRDefault="00D615E1" w:rsidP="00D615E1">
      <w:pPr>
        <w:widowControl/>
        <w:jc w:val="center"/>
        <w:rPr>
          <w:b/>
          <w:noProof/>
          <w:sz w:val="28"/>
          <w:szCs w:val="28"/>
        </w:rPr>
      </w:pPr>
      <w:r w:rsidRPr="00D615E1">
        <w:rPr>
          <w:b/>
          <w:noProof/>
          <w:sz w:val="28"/>
          <w:szCs w:val="28"/>
        </w:rPr>
        <w:t>МКОУ «Сирагинская СОШ»</w:t>
      </w:r>
    </w:p>
    <w:p w:rsidR="00D615E1" w:rsidRPr="00D615E1" w:rsidRDefault="00D615E1" w:rsidP="00D615E1">
      <w:pPr>
        <w:widowControl/>
        <w:jc w:val="center"/>
        <w:rPr>
          <w:b/>
          <w:noProof/>
          <w:sz w:val="28"/>
          <w:szCs w:val="28"/>
        </w:rPr>
      </w:pPr>
    </w:p>
    <w:p w:rsidR="00D615E1" w:rsidRPr="00D615E1" w:rsidRDefault="00D615E1" w:rsidP="00D615E1">
      <w:pPr>
        <w:widowControl/>
        <w:jc w:val="center"/>
        <w:rPr>
          <w:b/>
          <w:noProof/>
          <w:sz w:val="28"/>
          <w:szCs w:val="28"/>
        </w:rPr>
      </w:pPr>
      <w:r w:rsidRPr="00D615E1">
        <w:rPr>
          <w:b/>
          <w:noProof/>
          <w:sz w:val="28"/>
          <w:szCs w:val="28"/>
        </w:rPr>
        <w:t>Оказание муниципальных услуг:</w:t>
      </w:r>
    </w:p>
    <w:p w:rsidR="004812C6" w:rsidRPr="00D615E1" w:rsidRDefault="00D615E1" w:rsidP="00D615E1">
      <w:pPr>
        <w:pStyle w:val="a5"/>
        <w:widowControl/>
        <w:numPr>
          <w:ilvl w:val="0"/>
          <w:numId w:val="1"/>
        </w:numPr>
        <w:jc w:val="center"/>
        <w:rPr>
          <w:b/>
          <w:noProof/>
          <w:sz w:val="28"/>
          <w:szCs w:val="28"/>
        </w:rPr>
      </w:pPr>
      <w:proofErr w:type="gramStart"/>
      <w:r w:rsidRPr="00D615E1">
        <w:rPr>
          <w:b/>
          <w:noProof/>
          <w:sz w:val="28"/>
          <w:szCs w:val="28"/>
        </w:rPr>
        <w:t>Паказатели, характеризующие качество муниципальной услуги.</w:t>
      </w:r>
      <w:proofErr w:type="gramEnd"/>
    </w:p>
    <w:p w:rsidR="004812C6" w:rsidRDefault="004812C6" w:rsidP="004812C6">
      <w:pPr>
        <w:widowControl/>
        <w:spacing w:after="293" w:line="1" w:lineRule="exact"/>
        <w:rPr>
          <w:sz w:val="2"/>
          <w:szCs w:val="2"/>
        </w:rPr>
      </w:pPr>
    </w:p>
    <w:tbl>
      <w:tblPr>
        <w:tblStyle w:val="a6"/>
        <w:tblW w:w="10853" w:type="dxa"/>
        <w:tblLayout w:type="fixed"/>
        <w:tblLook w:val="0000"/>
      </w:tblPr>
      <w:tblGrid>
        <w:gridCol w:w="2208"/>
        <w:gridCol w:w="1282"/>
        <w:gridCol w:w="2093"/>
        <w:gridCol w:w="1603"/>
        <w:gridCol w:w="1862"/>
        <w:gridCol w:w="1805"/>
      </w:tblGrid>
      <w:tr w:rsidR="004812C6" w:rsidTr="00684832">
        <w:tc>
          <w:tcPr>
            <w:tcW w:w="2208" w:type="dxa"/>
          </w:tcPr>
          <w:p w:rsidR="004812C6" w:rsidRDefault="004812C6" w:rsidP="003A6F02">
            <w:pPr>
              <w:pStyle w:val="Style1"/>
              <w:widowControl/>
              <w:spacing w:line="240" w:lineRule="auto"/>
              <w:ind w:left="5" w:hanging="5"/>
              <w:rPr>
                <w:rStyle w:val="FontStyle17"/>
              </w:rPr>
            </w:pPr>
            <w:r>
              <w:rPr>
                <w:rStyle w:val="FontStyle17"/>
              </w:rPr>
              <w:t>Наименование показателя</w:t>
            </w:r>
          </w:p>
        </w:tc>
        <w:tc>
          <w:tcPr>
            <w:tcW w:w="1282" w:type="dxa"/>
          </w:tcPr>
          <w:p w:rsidR="004812C6" w:rsidRDefault="004812C6" w:rsidP="003A6F02">
            <w:pPr>
              <w:pStyle w:val="Style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Единица</w:t>
            </w:r>
          </w:p>
          <w:p w:rsidR="004812C6" w:rsidRDefault="004812C6" w:rsidP="003A6F02">
            <w:pPr>
              <w:pStyle w:val="Style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измерения</w:t>
            </w:r>
          </w:p>
        </w:tc>
        <w:tc>
          <w:tcPr>
            <w:tcW w:w="2093" w:type="dxa"/>
          </w:tcPr>
          <w:p w:rsidR="004812C6" w:rsidRDefault="004812C6" w:rsidP="003A6F02">
            <w:pPr>
              <w:pStyle w:val="Style1"/>
              <w:widowControl/>
              <w:spacing w:line="240" w:lineRule="auto"/>
              <w:rPr>
                <w:rStyle w:val="FontStyle17"/>
              </w:rPr>
            </w:pPr>
            <w:proofErr w:type="gramStart"/>
            <w:r>
              <w:rPr>
                <w:rStyle w:val="FontStyle17"/>
              </w:rPr>
              <w:t>Значение</w:t>
            </w:r>
            <w:proofErr w:type="gramEnd"/>
            <w:r>
              <w:rPr>
                <w:rStyle w:val="FontStyle17"/>
              </w:rPr>
              <w:t xml:space="preserve"> утвержденное в муниципальном задании на отчетный финансовый год</w:t>
            </w:r>
          </w:p>
        </w:tc>
        <w:tc>
          <w:tcPr>
            <w:tcW w:w="1603" w:type="dxa"/>
          </w:tcPr>
          <w:p w:rsidR="004812C6" w:rsidRDefault="004812C6" w:rsidP="003A6F02">
            <w:pPr>
              <w:pStyle w:val="Style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Фактическое значение за отчетный финансовый год</w:t>
            </w:r>
          </w:p>
        </w:tc>
        <w:tc>
          <w:tcPr>
            <w:tcW w:w="1862" w:type="dxa"/>
          </w:tcPr>
          <w:p w:rsidR="004812C6" w:rsidRDefault="004812C6" w:rsidP="003A6F02">
            <w:pPr>
              <w:pStyle w:val="Style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Характеристика причин</w:t>
            </w:r>
          </w:p>
          <w:p w:rsidR="004812C6" w:rsidRDefault="004812C6" w:rsidP="003A6F02">
            <w:pPr>
              <w:pStyle w:val="Style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отклонения от </w:t>
            </w:r>
            <w:proofErr w:type="spellStart"/>
            <w:proofErr w:type="gramStart"/>
            <w:r>
              <w:rPr>
                <w:rStyle w:val="FontStyle17"/>
              </w:rPr>
              <w:t>запланированн</w:t>
            </w:r>
            <w:proofErr w:type="spellEnd"/>
            <w:r>
              <w:rPr>
                <w:rStyle w:val="FontStyle17"/>
              </w:rPr>
              <w:t xml:space="preserve"> </w:t>
            </w:r>
            <w:proofErr w:type="spellStart"/>
            <w:r>
              <w:rPr>
                <w:rStyle w:val="FontStyle17"/>
              </w:rPr>
              <w:t>ых</w:t>
            </w:r>
            <w:proofErr w:type="spellEnd"/>
            <w:proofErr w:type="gramEnd"/>
            <w:r>
              <w:rPr>
                <w:rStyle w:val="FontStyle17"/>
              </w:rPr>
              <w:t xml:space="preserve"> значений</w:t>
            </w:r>
          </w:p>
        </w:tc>
        <w:tc>
          <w:tcPr>
            <w:tcW w:w="1805" w:type="dxa"/>
          </w:tcPr>
          <w:p w:rsidR="004812C6" w:rsidRDefault="004812C6" w:rsidP="003A6F02">
            <w:pPr>
              <w:pStyle w:val="Style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Источник(и) информации о фактическом значении показателей</w:t>
            </w:r>
          </w:p>
        </w:tc>
      </w:tr>
      <w:tr w:rsidR="004812C6" w:rsidTr="00684832">
        <w:tc>
          <w:tcPr>
            <w:tcW w:w="2208" w:type="dxa"/>
          </w:tcPr>
          <w:p w:rsidR="004812C6" w:rsidRDefault="004812C6" w:rsidP="003A6F02">
            <w:pPr>
              <w:pStyle w:val="Style1"/>
              <w:widowControl/>
              <w:spacing w:line="240" w:lineRule="auto"/>
              <w:ind w:left="5" w:hanging="5"/>
              <w:rPr>
                <w:rStyle w:val="FontStyle17"/>
              </w:rPr>
            </w:pPr>
            <w:r>
              <w:rPr>
                <w:rStyle w:val="FontStyle17"/>
              </w:rPr>
              <w:t>Образовательные услуги (для всех детей)</w:t>
            </w:r>
          </w:p>
        </w:tc>
        <w:tc>
          <w:tcPr>
            <w:tcW w:w="1282" w:type="dxa"/>
          </w:tcPr>
          <w:p w:rsidR="004812C6" w:rsidRDefault="004812C6" w:rsidP="003A6F02">
            <w:pPr>
              <w:pStyle w:val="Style1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9</w:t>
            </w:r>
            <w:r w:rsidR="00603C2A">
              <w:rPr>
                <w:rStyle w:val="FontStyle17"/>
              </w:rPr>
              <w:t>3</w:t>
            </w:r>
          </w:p>
        </w:tc>
        <w:tc>
          <w:tcPr>
            <w:tcW w:w="2093" w:type="dxa"/>
          </w:tcPr>
          <w:p w:rsidR="004812C6" w:rsidRPr="00873911" w:rsidRDefault="00AC48D5" w:rsidP="003A6F02">
            <w:pPr>
              <w:pStyle w:val="Style1"/>
              <w:widowControl/>
              <w:spacing w:line="240" w:lineRule="auto"/>
              <w:ind w:left="730"/>
              <w:rPr>
                <w:rStyle w:val="FontStyle17"/>
              </w:rPr>
            </w:pPr>
            <w:r>
              <w:rPr>
                <w:rStyle w:val="FontStyle17"/>
              </w:rPr>
              <w:t>90</w:t>
            </w:r>
            <w:r w:rsidR="004812C6" w:rsidRPr="00873911">
              <w:rPr>
                <w:rStyle w:val="FontStyle17"/>
              </w:rPr>
              <w:t>%</w:t>
            </w:r>
          </w:p>
        </w:tc>
        <w:tc>
          <w:tcPr>
            <w:tcW w:w="1603" w:type="dxa"/>
          </w:tcPr>
          <w:p w:rsidR="004812C6" w:rsidRDefault="004812C6" w:rsidP="003A6F02">
            <w:pPr>
              <w:pStyle w:val="Style3"/>
              <w:widowControl/>
              <w:ind w:left="427"/>
              <w:rPr>
                <w:rStyle w:val="FontStyle18"/>
              </w:rPr>
            </w:pPr>
            <w:r>
              <w:rPr>
                <w:rStyle w:val="FontStyle18"/>
              </w:rPr>
              <w:t>100%</w:t>
            </w:r>
          </w:p>
        </w:tc>
        <w:tc>
          <w:tcPr>
            <w:tcW w:w="1862" w:type="dxa"/>
          </w:tcPr>
          <w:p w:rsidR="004812C6" w:rsidRDefault="004812C6" w:rsidP="003A6F02">
            <w:pPr>
              <w:pStyle w:val="Style4"/>
              <w:widowControl/>
            </w:pPr>
          </w:p>
        </w:tc>
        <w:tc>
          <w:tcPr>
            <w:tcW w:w="1805" w:type="dxa"/>
          </w:tcPr>
          <w:p w:rsidR="004812C6" w:rsidRDefault="004812C6" w:rsidP="003A6F02">
            <w:pPr>
              <w:pStyle w:val="Style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Результаты по итогам года</w:t>
            </w:r>
          </w:p>
        </w:tc>
      </w:tr>
      <w:tr w:rsidR="004812C6" w:rsidTr="00684832">
        <w:tc>
          <w:tcPr>
            <w:tcW w:w="2208" w:type="dxa"/>
          </w:tcPr>
          <w:p w:rsidR="004812C6" w:rsidRDefault="004812C6" w:rsidP="003A6F02">
            <w:pPr>
              <w:pStyle w:val="Style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Итоговая</w:t>
            </w:r>
          </w:p>
          <w:p w:rsidR="004812C6" w:rsidRDefault="004812C6" w:rsidP="003A6F02">
            <w:pPr>
              <w:pStyle w:val="Style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аттестация за курс основной школы</w:t>
            </w:r>
          </w:p>
        </w:tc>
        <w:tc>
          <w:tcPr>
            <w:tcW w:w="1282" w:type="dxa"/>
          </w:tcPr>
          <w:p w:rsidR="004812C6" w:rsidRDefault="00603C2A" w:rsidP="003A6F02">
            <w:pPr>
              <w:pStyle w:val="Style1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8</w:t>
            </w:r>
          </w:p>
        </w:tc>
        <w:tc>
          <w:tcPr>
            <w:tcW w:w="2093" w:type="dxa"/>
          </w:tcPr>
          <w:p w:rsidR="004812C6" w:rsidRDefault="00720194" w:rsidP="003A6F02">
            <w:pPr>
              <w:pStyle w:val="Style1"/>
              <w:widowControl/>
              <w:spacing w:line="240" w:lineRule="auto"/>
              <w:ind w:left="734"/>
              <w:rPr>
                <w:rStyle w:val="FontStyle17"/>
              </w:rPr>
            </w:pPr>
            <w:r>
              <w:rPr>
                <w:rStyle w:val="FontStyle17"/>
              </w:rPr>
              <w:t>96</w:t>
            </w:r>
            <w:r w:rsidR="00AC48D5">
              <w:rPr>
                <w:rStyle w:val="FontStyle17"/>
              </w:rPr>
              <w:t>,5</w:t>
            </w:r>
            <w:r w:rsidR="004812C6">
              <w:rPr>
                <w:rStyle w:val="FontStyle17"/>
              </w:rPr>
              <w:t>%</w:t>
            </w:r>
          </w:p>
        </w:tc>
        <w:tc>
          <w:tcPr>
            <w:tcW w:w="1603" w:type="dxa"/>
          </w:tcPr>
          <w:p w:rsidR="004812C6" w:rsidRDefault="004812C6" w:rsidP="003A6F02">
            <w:pPr>
              <w:pStyle w:val="Style3"/>
              <w:widowControl/>
              <w:ind w:left="432"/>
              <w:rPr>
                <w:rStyle w:val="FontStyle18"/>
              </w:rPr>
            </w:pPr>
            <w:r>
              <w:rPr>
                <w:rStyle w:val="FontStyle18"/>
              </w:rPr>
              <w:t>100%</w:t>
            </w:r>
          </w:p>
        </w:tc>
        <w:tc>
          <w:tcPr>
            <w:tcW w:w="1862" w:type="dxa"/>
          </w:tcPr>
          <w:p w:rsidR="004812C6" w:rsidRDefault="004812C6" w:rsidP="003A6F02">
            <w:pPr>
              <w:pStyle w:val="Style4"/>
              <w:widowControl/>
            </w:pPr>
          </w:p>
        </w:tc>
        <w:tc>
          <w:tcPr>
            <w:tcW w:w="1805" w:type="dxa"/>
          </w:tcPr>
          <w:p w:rsidR="004812C6" w:rsidRDefault="004812C6" w:rsidP="003A6F02">
            <w:pPr>
              <w:pStyle w:val="Style1"/>
              <w:widowControl/>
              <w:spacing w:line="240" w:lineRule="auto"/>
              <w:ind w:firstLine="5"/>
              <w:rPr>
                <w:rStyle w:val="FontStyle17"/>
              </w:rPr>
            </w:pPr>
            <w:r>
              <w:rPr>
                <w:rStyle w:val="FontStyle17"/>
              </w:rPr>
              <w:t>Результаты по итогам года</w:t>
            </w:r>
          </w:p>
        </w:tc>
      </w:tr>
      <w:tr w:rsidR="004812C6" w:rsidTr="00684832">
        <w:tc>
          <w:tcPr>
            <w:tcW w:w="2208" w:type="dxa"/>
          </w:tcPr>
          <w:p w:rsidR="004812C6" w:rsidRDefault="004812C6" w:rsidP="003A6F02">
            <w:pPr>
              <w:pStyle w:val="Style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Итоговая</w:t>
            </w:r>
          </w:p>
          <w:p w:rsidR="004812C6" w:rsidRDefault="004812C6" w:rsidP="003A6F02">
            <w:pPr>
              <w:pStyle w:val="Style1"/>
              <w:widowControl/>
              <w:spacing w:line="240" w:lineRule="auto"/>
              <w:ind w:firstLine="5"/>
              <w:rPr>
                <w:rStyle w:val="FontStyle17"/>
              </w:rPr>
            </w:pPr>
            <w:r>
              <w:rPr>
                <w:rStyle w:val="FontStyle17"/>
              </w:rPr>
              <w:t>аттестация за курс средней школы</w:t>
            </w:r>
          </w:p>
        </w:tc>
        <w:tc>
          <w:tcPr>
            <w:tcW w:w="1282" w:type="dxa"/>
          </w:tcPr>
          <w:p w:rsidR="004812C6" w:rsidRDefault="001B32B1" w:rsidP="003A6F02">
            <w:pPr>
              <w:pStyle w:val="Style1"/>
              <w:widowControl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1</w:t>
            </w:r>
            <w:r w:rsidR="00603C2A">
              <w:rPr>
                <w:rStyle w:val="FontStyle17"/>
              </w:rPr>
              <w:t>0</w:t>
            </w:r>
          </w:p>
        </w:tc>
        <w:tc>
          <w:tcPr>
            <w:tcW w:w="2093" w:type="dxa"/>
          </w:tcPr>
          <w:p w:rsidR="004812C6" w:rsidRDefault="00720194" w:rsidP="003A6F02">
            <w:pPr>
              <w:pStyle w:val="Style1"/>
              <w:widowControl/>
              <w:spacing w:line="240" w:lineRule="auto"/>
              <w:ind w:left="734"/>
              <w:rPr>
                <w:rStyle w:val="FontStyle17"/>
              </w:rPr>
            </w:pPr>
            <w:r>
              <w:rPr>
                <w:rStyle w:val="FontStyle17"/>
              </w:rPr>
              <w:t>94</w:t>
            </w:r>
            <w:r w:rsidR="00AC48D5">
              <w:rPr>
                <w:rStyle w:val="FontStyle17"/>
              </w:rPr>
              <w:t>,5</w:t>
            </w:r>
            <w:r w:rsidR="004812C6">
              <w:rPr>
                <w:rStyle w:val="FontStyle17"/>
              </w:rPr>
              <w:t>%</w:t>
            </w:r>
          </w:p>
        </w:tc>
        <w:tc>
          <w:tcPr>
            <w:tcW w:w="1603" w:type="dxa"/>
          </w:tcPr>
          <w:p w:rsidR="004812C6" w:rsidRDefault="004812C6" w:rsidP="003A6F02">
            <w:pPr>
              <w:pStyle w:val="Style3"/>
              <w:widowControl/>
              <w:ind w:left="432"/>
              <w:rPr>
                <w:rStyle w:val="FontStyle18"/>
              </w:rPr>
            </w:pPr>
            <w:r>
              <w:rPr>
                <w:rStyle w:val="FontStyle18"/>
              </w:rPr>
              <w:t>100%</w:t>
            </w:r>
          </w:p>
        </w:tc>
        <w:tc>
          <w:tcPr>
            <w:tcW w:w="1862" w:type="dxa"/>
          </w:tcPr>
          <w:p w:rsidR="004812C6" w:rsidRDefault="004812C6" w:rsidP="003A6F02">
            <w:pPr>
              <w:pStyle w:val="Style4"/>
              <w:widowControl/>
            </w:pPr>
          </w:p>
        </w:tc>
        <w:tc>
          <w:tcPr>
            <w:tcW w:w="1805" w:type="dxa"/>
          </w:tcPr>
          <w:p w:rsidR="004812C6" w:rsidRDefault="004812C6" w:rsidP="003A6F02">
            <w:pPr>
              <w:pStyle w:val="Style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Протоколы экзаменов</w:t>
            </w:r>
          </w:p>
        </w:tc>
      </w:tr>
      <w:tr w:rsidR="00B45F1A" w:rsidTr="00006DA0">
        <w:trPr>
          <w:trHeight w:val="184"/>
        </w:trPr>
        <w:tc>
          <w:tcPr>
            <w:tcW w:w="2208" w:type="dxa"/>
            <w:tcBorders>
              <w:top w:val="nil"/>
            </w:tcBorders>
          </w:tcPr>
          <w:p w:rsidR="00B45F1A" w:rsidRDefault="00B45F1A" w:rsidP="003A6F02">
            <w:pPr>
              <w:pStyle w:val="Style1"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Итоги ЕГЭ (средний балл по русск.  яз.)</w:t>
            </w:r>
          </w:p>
        </w:tc>
        <w:tc>
          <w:tcPr>
            <w:tcW w:w="1282" w:type="dxa"/>
          </w:tcPr>
          <w:p w:rsidR="00B45F1A" w:rsidRDefault="001B32B1" w:rsidP="003A6F02">
            <w:pPr>
              <w:pStyle w:val="Style1"/>
              <w:spacing w:line="240" w:lineRule="auto"/>
              <w:jc w:val="center"/>
              <w:rPr>
                <w:rStyle w:val="FontStyle17"/>
              </w:rPr>
            </w:pPr>
            <w:r>
              <w:rPr>
                <w:rStyle w:val="FontStyle17"/>
              </w:rPr>
              <w:t>5</w:t>
            </w:r>
          </w:p>
        </w:tc>
        <w:tc>
          <w:tcPr>
            <w:tcW w:w="2093" w:type="dxa"/>
          </w:tcPr>
          <w:p w:rsidR="00B45F1A" w:rsidRDefault="004A5E33" w:rsidP="003A6F02">
            <w:pPr>
              <w:pStyle w:val="Style1"/>
              <w:spacing w:line="240" w:lineRule="auto"/>
              <w:ind w:left="826"/>
              <w:rPr>
                <w:rStyle w:val="FontStyle17"/>
              </w:rPr>
            </w:pPr>
            <w:r>
              <w:rPr>
                <w:rStyle w:val="FontStyle17"/>
              </w:rPr>
              <w:t>37</w:t>
            </w:r>
          </w:p>
        </w:tc>
        <w:tc>
          <w:tcPr>
            <w:tcW w:w="1603" w:type="dxa"/>
          </w:tcPr>
          <w:p w:rsidR="00B45F1A" w:rsidRDefault="00C3174A" w:rsidP="003A6F02">
            <w:pPr>
              <w:pStyle w:val="Style3"/>
              <w:ind w:left="485"/>
              <w:rPr>
                <w:rStyle w:val="FontStyle18"/>
              </w:rPr>
            </w:pPr>
            <w:r>
              <w:rPr>
                <w:rStyle w:val="FontStyle18"/>
              </w:rPr>
              <w:t>56</w:t>
            </w:r>
            <w:r w:rsidR="00E438DA">
              <w:rPr>
                <w:rStyle w:val="FontStyle18"/>
              </w:rPr>
              <w:t>,</w:t>
            </w:r>
            <w:r>
              <w:rPr>
                <w:rStyle w:val="FontStyle18"/>
              </w:rPr>
              <w:t>3</w:t>
            </w:r>
          </w:p>
        </w:tc>
        <w:tc>
          <w:tcPr>
            <w:tcW w:w="1862" w:type="dxa"/>
          </w:tcPr>
          <w:p w:rsidR="00B45F1A" w:rsidRDefault="00B45F1A" w:rsidP="003A6F02">
            <w:pPr>
              <w:pStyle w:val="Style4"/>
            </w:pPr>
          </w:p>
        </w:tc>
        <w:tc>
          <w:tcPr>
            <w:tcW w:w="1805" w:type="dxa"/>
          </w:tcPr>
          <w:p w:rsidR="00B45F1A" w:rsidRDefault="00B45F1A" w:rsidP="003A6F02">
            <w:pPr>
              <w:pStyle w:val="Style1"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Протоколы ГЭК</w:t>
            </w:r>
          </w:p>
        </w:tc>
      </w:tr>
      <w:tr w:rsidR="00B45F1A" w:rsidTr="00F51C0F">
        <w:trPr>
          <w:trHeight w:val="201"/>
        </w:trPr>
        <w:tc>
          <w:tcPr>
            <w:tcW w:w="2208" w:type="dxa"/>
            <w:tcBorders>
              <w:top w:val="single" w:sz="4" w:space="0" w:color="auto"/>
            </w:tcBorders>
          </w:tcPr>
          <w:p w:rsidR="00B45F1A" w:rsidRDefault="00B45F1A" w:rsidP="003A6F02">
            <w:pPr>
              <w:pStyle w:val="Style1"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Итоги ЕГЭ (средний балл по  математик)</w:t>
            </w:r>
          </w:p>
        </w:tc>
        <w:tc>
          <w:tcPr>
            <w:tcW w:w="1282" w:type="dxa"/>
            <w:tcBorders>
              <w:top w:val="single" w:sz="4" w:space="0" w:color="auto"/>
            </w:tcBorders>
          </w:tcPr>
          <w:p w:rsidR="00B45F1A" w:rsidRDefault="00603C2A" w:rsidP="003A6F02">
            <w:pPr>
              <w:pStyle w:val="Style1"/>
              <w:spacing w:line="240" w:lineRule="auto"/>
              <w:jc w:val="center"/>
              <w:rPr>
                <w:rStyle w:val="FontStyle17"/>
              </w:rPr>
            </w:pPr>
            <w:bookmarkStart w:id="0" w:name="_GoBack"/>
            <w:bookmarkEnd w:id="0"/>
            <w:r>
              <w:rPr>
                <w:rStyle w:val="FontStyle17"/>
              </w:rPr>
              <w:t>5</w:t>
            </w:r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B45F1A" w:rsidRDefault="00B45F1A" w:rsidP="003A6F02">
            <w:pPr>
              <w:pStyle w:val="Style1"/>
              <w:spacing w:line="240" w:lineRule="auto"/>
              <w:ind w:left="826"/>
              <w:rPr>
                <w:rStyle w:val="FontStyle17"/>
              </w:rPr>
            </w:pPr>
            <w:r>
              <w:rPr>
                <w:rStyle w:val="FontStyle17"/>
              </w:rPr>
              <w:t>2</w:t>
            </w:r>
            <w:r w:rsidR="00E438DA">
              <w:rPr>
                <w:rStyle w:val="FontStyle17"/>
              </w:rPr>
              <w:t>5</w:t>
            </w:r>
          </w:p>
        </w:tc>
        <w:tc>
          <w:tcPr>
            <w:tcW w:w="1603" w:type="dxa"/>
          </w:tcPr>
          <w:p w:rsidR="00B45F1A" w:rsidRDefault="00E438DA" w:rsidP="003A6F02">
            <w:pPr>
              <w:pStyle w:val="Style3"/>
              <w:ind w:left="485"/>
              <w:rPr>
                <w:rStyle w:val="FontStyle18"/>
              </w:rPr>
            </w:pPr>
            <w:r>
              <w:rPr>
                <w:rStyle w:val="FontStyle18"/>
              </w:rPr>
              <w:t>35,5</w:t>
            </w:r>
          </w:p>
        </w:tc>
        <w:tc>
          <w:tcPr>
            <w:tcW w:w="1862" w:type="dxa"/>
          </w:tcPr>
          <w:p w:rsidR="00B45F1A" w:rsidRDefault="00B45F1A" w:rsidP="003A6F02">
            <w:pPr>
              <w:pStyle w:val="Style4"/>
              <w:widowControl/>
            </w:pPr>
          </w:p>
        </w:tc>
        <w:tc>
          <w:tcPr>
            <w:tcW w:w="1805" w:type="dxa"/>
          </w:tcPr>
          <w:p w:rsidR="00B45F1A" w:rsidRDefault="00B45F1A" w:rsidP="003A6F02">
            <w:pPr>
              <w:pStyle w:val="Style1"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Протоколы ГЭК</w:t>
            </w:r>
          </w:p>
        </w:tc>
      </w:tr>
      <w:tr w:rsidR="004812C6" w:rsidTr="00684832">
        <w:tc>
          <w:tcPr>
            <w:tcW w:w="2208" w:type="dxa"/>
          </w:tcPr>
          <w:p w:rsidR="004812C6" w:rsidRDefault="004812C6" w:rsidP="003A6F02">
            <w:pPr>
              <w:pStyle w:val="Style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Итоги олимпиад</w:t>
            </w:r>
            <w:r w:rsidR="00B45F1A">
              <w:rPr>
                <w:rStyle w:val="FontStyle17"/>
              </w:rPr>
              <w:t xml:space="preserve"> (победители и призеры</w:t>
            </w:r>
          </w:p>
        </w:tc>
        <w:tc>
          <w:tcPr>
            <w:tcW w:w="1282" w:type="dxa"/>
          </w:tcPr>
          <w:p w:rsidR="004812C6" w:rsidRPr="00873911" w:rsidRDefault="004812C6" w:rsidP="003A6F02">
            <w:pPr>
              <w:pStyle w:val="Style1"/>
              <w:widowControl/>
              <w:spacing w:line="240" w:lineRule="auto"/>
              <w:jc w:val="center"/>
              <w:rPr>
                <w:rStyle w:val="FontStyle17"/>
              </w:rPr>
            </w:pPr>
          </w:p>
        </w:tc>
        <w:tc>
          <w:tcPr>
            <w:tcW w:w="2093" w:type="dxa"/>
          </w:tcPr>
          <w:p w:rsidR="004812C6" w:rsidRDefault="00E52F24" w:rsidP="003A6F02">
            <w:pPr>
              <w:pStyle w:val="Style1"/>
              <w:widowControl/>
              <w:spacing w:line="240" w:lineRule="auto"/>
              <w:ind w:left="763"/>
              <w:rPr>
                <w:rStyle w:val="FontStyle17"/>
              </w:rPr>
            </w:pPr>
            <w:r>
              <w:rPr>
                <w:rStyle w:val="FontStyle17"/>
              </w:rPr>
              <w:t>10</w:t>
            </w:r>
          </w:p>
        </w:tc>
        <w:tc>
          <w:tcPr>
            <w:tcW w:w="1603" w:type="dxa"/>
          </w:tcPr>
          <w:p w:rsidR="004812C6" w:rsidRDefault="00813039" w:rsidP="003A6F02">
            <w:pPr>
              <w:pStyle w:val="Style3"/>
              <w:widowControl/>
              <w:ind w:left="461"/>
              <w:rPr>
                <w:rStyle w:val="FontStyle18"/>
              </w:rPr>
            </w:pPr>
            <w:r>
              <w:rPr>
                <w:rStyle w:val="FontStyle18"/>
              </w:rPr>
              <w:t>17</w:t>
            </w:r>
          </w:p>
        </w:tc>
        <w:tc>
          <w:tcPr>
            <w:tcW w:w="1862" w:type="dxa"/>
          </w:tcPr>
          <w:p w:rsidR="004812C6" w:rsidRDefault="004812C6" w:rsidP="003A6F02">
            <w:pPr>
              <w:pStyle w:val="Style4"/>
              <w:widowControl/>
            </w:pPr>
          </w:p>
        </w:tc>
        <w:tc>
          <w:tcPr>
            <w:tcW w:w="1805" w:type="dxa"/>
          </w:tcPr>
          <w:p w:rsidR="004812C6" w:rsidRDefault="004812C6" w:rsidP="003A6F02">
            <w:pPr>
              <w:pStyle w:val="Style1"/>
              <w:widowControl/>
              <w:spacing w:line="240" w:lineRule="auto"/>
              <w:ind w:firstLine="5"/>
              <w:rPr>
                <w:rStyle w:val="FontStyle17"/>
              </w:rPr>
            </w:pPr>
            <w:r>
              <w:rPr>
                <w:rStyle w:val="FontStyle17"/>
              </w:rPr>
              <w:t>Протоколы олимп. в УО</w:t>
            </w:r>
          </w:p>
        </w:tc>
      </w:tr>
      <w:tr w:rsidR="004812C6" w:rsidTr="00684832">
        <w:tc>
          <w:tcPr>
            <w:tcW w:w="2208" w:type="dxa"/>
          </w:tcPr>
          <w:p w:rsidR="004812C6" w:rsidRDefault="004812C6" w:rsidP="003A6F02">
            <w:pPr>
              <w:pStyle w:val="Style1"/>
              <w:widowControl/>
              <w:spacing w:line="240" w:lineRule="auto"/>
              <w:ind w:firstLine="10"/>
              <w:rPr>
                <w:rStyle w:val="FontStyle17"/>
              </w:rPr>
            </w:pPr>
            <w:r>
              <w:rPr>
                <w:rStyle w:val="FontStyle17"/>
              </w:rPr>
              <w:t>Квалификация персонала</w:t>
            </w:r>
          </w:p>
        </w:tc>
        <w:tc>
          <w:tcPr>
            <w:tcW w:w="1282" w:type="dxa"/>
          </w:tcPr>
          <w:p w:rsidR="004812C6" w:rsidRDefault="004812C6" w:rsidP="003A6F02">
            <w:pPr>
              <w:pStyle w:val="Style2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%1 и высшей категории</w:t>
            </w:r>
          </w:p>
        </w:tc>
        <w:tc>
          <w:tcPr>
            <w:tcW w:w="2093" w:type="dxa"/>
          </w:tcPr>
          <w:p w:rsidR="004812C6" w:rsidRDefault="004A5E33" w:rsidP="003A6F02">
            <w:pPr>
              <w:pStyle w:val="Style1"/>
              <w:widowControl/>
              <w:spacing w:line="240" w:lineRule="auto"/>
              <w:ind w:left="739"/>
              <w:rPr>
                <w:rStyle w:val="FontStyle17"/>
              </w:rPr>
            </w:pPr>
            <w:r>
              <w:rPr>
                <w:rStyle w:val="FontStyle17"/>
              </w:rPr>
              <w:t>31</w:t>
            </w:r>
            <w:r w:rsidR="004812C6">
              <w:rPr>
                <w:rStyle w:val="FontStyle17"/>
              </w:rPr>
              <w:t>%</w:t>
            </w:r>
          </w:p>
        </w:tc>
        <w:tc>
          <w:tcPr>
            <w:tcW w:w="1603" w:type="dxa"/>
          </w:tcPr>
          <w:p w:rsidR="004812C6" w:rsidRDefault="00063303" w:rsidP="003A6F02">
            <w:pPr>
              <w:pStyle w:val="Style3"/>
              <w:widowControl/>
              <w:ind w:left="485"/>
              <w:rPr>
                <w:rStyle w:val="FontStyle18"/>
              </w:rPr>
            </w:pPr>
            <w:r>
              <w:rPr>
                <w:rStyle w:val="FontStyle18"/>
              </w:rPr>
              <w:t>52,3</w:t>
            </w:r>
            <w:r w:rsidR="004812C6">
              <w:rPr>
                <w:rStyle w:val="FontStyle18"/>
              </w:rPr>
              <w:t>%</w:t>
            </w:r>
          </w:p>
        </w:tc>
        <w:tc>
          <w:tcPr>
            <w:tcW w:w="1862" w:type="dxa"/>
          </w:tcPr>
          <w:p w:rsidR="004812C6" w:rsidRDefault="004812C6" w:rsidP="003A6F02">
            <w:pPr>
              <w:pStyle w:val="Style4"/>
              <w:widowControl/>
            </w:pPr>
          </w:p>
        </w:tc>
        <w:tc>
          <w:tcPr>
            <w:tcW w:w="1805" w:type="dxa"/>
          </w:tcPr>
          <w:p w:rsidR="004812C6" w:rsidRDefault="004812C6" w:rsidP="003A6F02">
            <w:pPr>
              <w:pStyle w:val="Style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Тарификации,</w:t>
            </w:r>
          </w:p>
          <w:p w:rsidR="004812C6" w:rsidRDefault="004812C6" w:rsidP="003A6F02">
            <w:pPr>
              <w:pStyle w:val="Style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аттестация</w:t>
            </w:r>
          </w:p>
          <w:p w:rsidR="004812C6" w:rsidRDefault="004812C6" w:rsidP="003A6F02">
            <w:pPr>
              <w:pStyle w:val="Style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кадров</w:t>
            </w:r>
          </w:p>
        </w:tc>
      </w:tr>
      <w:tr w:rsidR="00B45F1A" w:rsidTr="00684832">
        <w:tc>
          <w:tcPr>
            <w:tcW w:w="2208" w:type="dxa"/>
          </w:tcPr>
          <w:p w:rsidR="00B45F1A" w:rsidRDefault="00B45F1A" w:rsidP="003A6F02">
            <w:pPr>
              <w:pStyle w:val="Style1"/>
              <w:widowControl/>
              <w:spacing w:line="240" w:lineRule="auto"/>
              <w:ind w:left="10" w:hanging="10"/>
              <w:rPr>
                <w:rStyle w:val="FontStyle17"/>
              </w:rPr>
            </w:pPr>
            <w:r>
              <w:rPr>
                <w:rStyle w:val="FontStyle17"/>
              </w:rPr>
              <w:t xml:space="preserve">Доля персонала повысивших </w:t>
            </w:r>
            <w:proofErr w:type="spellStart"/>
            <w:r>
              <w:rPr>
                <w:rStyle w:val="FontStyle17"/>
              </w:rPr>
              <w:t>квал-ции</w:t>
            </w:r>
            <w:proofErr w:type="spellEnd"/>
          </w:p>
        </w:tc>
        <w:tc>
          <w:tcPr>
            <w:tcW w:w="1282" w:type="dxa"/>
          </w:tcPr>
          <w:p w:rsidR="00B45F1A" w:rsidRDefault="00B45F1A" w:rsidP="003A6F02">
            <w:pPr>
              <w:pStyle w:val="Style10"/>
              <w:widowControl/>
              <w:ind w:left="446"/>
              <w:rPr>
                <w:rStyle w:val="FontStyle20"/>
              </w:rPr>
            </w:pPr>
            <w:r>
              <w:rPr>
                <w:rStyle w:val="FontStyle20"/>
              </w:rPr>
              <w:t xml:space="preserve">   %</w:t>
            </w:r>
          </w:p>
        </w:tc>
        <w:tc>
          <w:tcPr>
            <w:tcW w:w="2093" w:type="dxa"/>
          </w:tcPr>
          <w:p w:rsidR="00B45F1A" w:rsidRDefault="00B45F1A" w:rsidP="003A6F02">
            <w:pPr>
              <w:pStyle w:val="Style1"/>
              <w:widowControl/>
              <w:spacing w:line="240" w:lineRule="auto"/>
              <w:ind w:left="739"/>
              <w:rPr>
                <w:rStyle w:val="FontStyle17"/>
              </w:rPr>
            </w:pPr>
            <w:r>
              <w:rPr>
                <w:rStyle w:val="FontStyle17"/>
              </w:rPr>
              <w:t>20%</w:t>
            </w:r>
          </w:p>
        </w:tc>
        <w:tc>
          <w:tcPr>
            <w:tcW w:w="1603" w:type="dxa"/>
          </w:tcPr>
          <w:p w:rsidR="00B45F1A" w:rsidRDefault="004537C1" w:rsidP="003A6F02">
            <w:pPr>
              <w:pStyle w:val="Style1"/>
              <w:widowControl/>
              <w:spacing w:line="240" w:lineRule="auto"/>
              <w:ind w:left="398"/>
              <w:rPr>
                <w:rStyle w:val="FontStyle17"/>
              </w:rPr>
            </w:pPr>
            <w:r>
              <w:rPr>
                <w:rStyle w:val="FontStyle17"/>
              </w:rPr>
              <w:t>10</w:t>
            </w:r>
            <w:r w:rsidR="00B45F1A">
              <w:rPr>
                <w:rStyle w:val="FontStyle17"/>
              </w:rPr>
              <w:t>%</w:t>
            </w:r>
          </w:p>
        </w:tc>
        <w:tc>
          <w:tcPr>
            <w:tcW w:w="1862" w:type="dxa"/>
          </w:tcPr>
          <w:p w:rsidR="00B45F1A" w:rsidRDefault="00B45F1A" w:rsidP="003A6F02">
            <w:pPr>
              <w:pStyle w:val="Style4"/>
              <w:widowControl/>
            </w:pPr>
          </w:p>
        </w:tc>
        <w:tc>
          <w:tcPr>
            <w:tcW w:w="1805" w:type="dxa"/>
          </w:tcPr>
          <w:p w:rsidR="00B45F1A" w:rsidRDefault="00B45F1A" w:rsidP="003A6F02">
            <w:pPr>
              <w:pStyle w:val="Style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Удостоверение ДИПКПК</w:t>
            </w:r>
          </w:p>
        </w:tc>
      </w:tr>
      <w:tr w:rsidR="00B45F1A" w:rsidTr="00684832">
        <w:tc>
          <w:tcPr>
            <w:tcW w:w="2208" w:type="dxa"/>
          </w:tcPr>
          <w:p w:rsidR="00B45F1A" w:rsidRDefault="00B45F1A" w:rsidP="003A6F02">
            <w:pPr>
              <w:pStyle w:val="Style1"/>
              <w:widowControl/>
              <w:spacing w:line="240" w:lineRule="auto"/>
              <w:ind w:left="5" w:hanging="5"/>
              <w:rPr>
                <w:rStyle w:val="FontStyle17"/>
              </w:rPr>
            </w:pPr>
            <w:r>
              <w:rPr>
                <w:rStyle w:val="FontStyle17"/>
              </w:rPr>
              <w:t>Удовлетворенность потребителей качеством услуг</w:t>
            </w:r>
          </w:p>
        </w:tc>
        <w:tc>
          <w:tcPr>
            <w:tcW w:w="1282" w:type="dxa"/>
          </w:tcPr>
          <w:p w:rsidR="00B45F1A" w:rsidRDefault="00B45F1A" w:rsidP="003A6F02">
            <w:pPr>
              <w:pStyle w:val="Style14"/>
              <w:widowControl/>
              <w:jc w:val="center"/>
              <w:rPr>
                <w:rStyle w:val="FontStyle19"/>
              </w:rPr>
            </w:pPr>
            <w:r>
              <w:rPr>
                <w:rStyle w:val="FontStyle19"/>
              </w:rPr>
              <w:t>%</w:t>
            </w:r>
          </w:p>
        </w:tc>
        <w:tc>
          <w:tcPr>
            <w:tcW w:w="2093" w:type="dxa"/>
          </w:tcPr>
          <w:p w:rsidR="00B45F1A" w:rsidRDefault="000F3F5A" w:rsidP="003A6F02">
            <w:pPr>
              <w:pStyle w:val="Style1"/>
              <w:widowControl/>
              <w:spacing w:line="240" w:lineRule="auto"/>
              <w:ind w:left="739"/>
              <w:rPr>
                <w:rStyle w:val="FontStyle17"/>
              </w:rPr>
            </w:pPr>
            <w:r>
              <w:rPr>
                <w:rStyle w:val="FontStyle17"/>
              </w:rPr>
              <w:t>78</w:t>
            </w:r>
            <w:r w:rsidR="00B45F1A">
              <w:rPr>
                <w:rStyle w:val="FontStyle17"/>
              </w:rPr>
              <w:t>%</w:t>
            </w:r>
          </w:p>
        </w:tc>
        <w:tc>
          <w:tcPr>
            <w:tcW w:w="1603" w:type="dxa"/>
          </w:tcPr>
          <w:p w:rsidR="00B45F1A" w:rsidRDefault="000F3F5A" w:rsidP="003A6F02">
            <w:pPr>
              <w:pStyle w:val="Style3"/>
              <w:widowControl/>
              <w:ind w:left="485"/>
              <w:rPr>
                <w:rStyle w:val="FontStyle18"/>
              </w:rPr>
            </w:pPr>
            <w:r>
              <w:rPr>
                <w:rStyle w:val="FontStyle18"/>
              </w:rPr>
              <w:t>80</w:t>
            </w:r>
            <w:r w:rsidR="00B45F1A">
              <w:rPr>
                <w:rStyle w:val="FontStyle18"/>
              </w:rPr>
              <w:t>%</w:t>
            </w:r>
          </w:p>
        </w:tc>
        <w:tc>
          <w:tcPr>
            <w:tcW w:w="1862" w:type="dxa"/>
          </w:tcPr>
          <w:p w:rsidR="00B45F1A" w:rsidRDefault="00B45F1A" w:rsidP="003A6F02">
            <w:pPr>
              <w:pStyle w:val="Style4"/>
              <w:widowControl/>
            </w:pPr>
          </w:p>
        </w:tc>
        <w:tc>
          <w:tcPr>
            <w:tcW w:w="1805" w:type="dxa"/>
          </w:tcPr>
          <w:p w:rsidR="00B45F1A" w:rsidRDefault="00B45F1A" w:rsidP="003A6F02">
            <w:pPr>
              <w:pStyle w:val="Style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Опрос</w:t>
            </w:r>
          </w:p>
          <w:p w:rsidR="00B45F1A" w:rsidRDefault="00B45F1A" w:rsidP="003A6F02">
            <w:pPr>
              <w:pStyle w:val="Style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потребителей</w:t>
            </w:r>
          </w:p>
        </w:tc>
      </w:tr>
      <w:tr w:rsidR="00B45F1A" w:rsidTr="00684832">
        <w:tc>
          <w:tcPr>
            <w:tcW w:w="2208" w:type="dxa"/>
          </w:tcPr>
          <w:p w:rsidR="00B45F1A" w:rsidRDefault="00B45F1A" w:rsidP="003A6F02">
            <w:pPr>
              <w:pStyle w:val="Style1"/>
              <w:widowControl/>
              <w:spacing w:line="240" w:lineRule="auto"/>
              <w:ind w:firstLine="5"/>
              <w:rPr>
                <w:rStyle w:val="FontStyle17"/>
              </w:rPr>
            </w:pPr>
            <w:r>
              <w:rPr>
                <w:rStyle w:val="FontStyle17"/>
              </w:rPr>
              <w:t xml:space="preserve">Кол-во детей </w:t>
            </w:r>
            <w:proofErr w:type="spellStart"/>
            <w:r>
              <w:rPr>
                <w:rStyle w:val="FontStyle17"/>
              </w:rPr>
              <w:t>участ-щих</w:t>
            </w:r>
            <w:proofErr w:type="spellEnd"/>
            <w:r>
              <w:rPr>
                <w:rStyle w:val="FontStyle17"/>
              </w:rPr>
              <w:t xml:space="preserve"> в </w:t>
            </w:r>
            <w:proofErr w:type="spellStart"/>
            <w:r>
              <w:rPr>
                <w:rStyle w:val="FontStyle17"/>
              </w:rPr>
              <w:t>кр</w:t>
            </w:r>
            <w:proofErr w:type="spellEnd"/>
            <w:r>
              <w:rPr>
                <w:rStyle w:val="FontStyle17"/>
              </w:rPr>
              <w:t>., секциях</w:t>
            </w:r>
          </w:p>
        </w:tc>
        <w:tc>
          <w:tcPr>
            <w:tcW w:w="1282" w:type="dxa"/>
          </w:tcPr>
          <w:p w:rsidR="00B45F1A" w:rsidRDefault="00B45F1A" w:rsidP="003A6F02">
            <w:pPr>
              <w:pStyle w:val="Style10"/>
              <w:widowControl/>
              <w:ind w:left="446"/>
              <w:rPr>
                <w:rStyle w:val="FontStyle21"/>
              </w:rPr>
            </w:pPr>
            <w:r>
              <w:rPr>
                <w:rStyle w:val="FontStyle21"/>
              </w:rPr>
              <w:t xml:space="preserve">  %</w:t>
            </w:r>
          </w:p>
        </w:tc>
        <w:tc>
          <w:tcPr>
            <w:tcW w:w="2093" w:type="dxa"/>
          </w:tcPr>
          <w:p w:rsidR="00B45F1A" w:rsidRDefault="000F3F5A" w:rsidP="003A6F02">
            <w:pPr>
              <w:pStyle w:val="Style1"/>
              <w:widowControl/>
              <w:spacing w:line="240" w:lineRule="auto"/>
              <w:ind w:left="734"/>
              <w:rPr>
                <w:rStyle w:val="FontStyle17"/>
              </w:rPr>
            </w:pPr>
            <w:r>
              <w:rPr>
                <w:rStyle w:val="FontStyle17"/>
              </w:rPr>
              <w:t>66</w:t>
            </w:r>
            <w:r w:rsidR="00B45F1A">
              <w:rPr>
                <w:rStyle w:val="FontStyle17"/>
              </w:rPr>
              <w:t>%</w:t>
            </w:r>
          </w:p>
        </w:tc>
        <w:tc>
          <w:tcPr>
            <w:tcW w:w="1603" w:type="dxa"/>
          </w:tcPr>
          <w:p w:rsidR="00B45F1A" w:rsidRDefault="000F3F5A" w:rsidP="004537C1">
            <w:pPr>
              <w:pStyle w:val="Style1"/>
              <w:widowControl/>
              <w:spacing w:line="240" w:lineRule="auto"/>
              <w:ind w:left="490"/>
              <w:rPr>
                <w:rStyle w:val="FontStyle17"/>
              </w:rPr>
            </w:pPr>
            <w:r>
              <w:rPr>
                <w:rStyle w:val="FontStyle17"/>
              </w:rPr>
              <w:t>7</w:t>
            </w:r>
            <w:r w:rsidR="004537C1">
              <w:rPr>
                <w:rStyle w:val="FontStyle17"/>
              </w:rPr>
              <w:t>5</w:t>
            </w:r>
            <w:r w:rsidR="00B45F1A">
              <w:rPr>
                <w:rStyle w:val="FontStyle17"/>
              </w:rPr>
              <w:t>%</w:t>
            </w:r>
          </w:p>
        </w:tc>
        <w:tc>
          <w:tcPr>
            <w:tcW w:w="1862" w:type="dxa"/>
          </w:tcPr>
          <w:p w:rsidR="00B45F1A" w:rsidRDefault="00B45F1A" w:rsidP="003A6F02">
            <w:pPr>
              <w:pStyle w:val="Style4"/>
              <w:widowControl/>
            </w:pPr>
          </w:p>
        </w:tc>
        <w:tc>
          <w:tcPr>
            <w:tcW w:w="1805" w:type="dxa"/>
          </w:tcPr>
          <w:p w:rsidR="00B45F1A" w:rsidRDefault="00B45F1A" w:rsidP="003A6F02">
            <w:pPr>
              <w:pStyle w:val="Style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Журналы</w:t>
            </w:r>
          </w:p>
        </w:tc>
      </w:tr>
    </w:tbl>
    <w:p w:rsidR="004812C6" w:rsidRDefault="004812C6" w:rsidP="003A6F02"/>
    <w:p w:rsidR="004812C6" w:rsidRDefault="004812C6" w:rsidP="003A6F02"/>
    <w:p w:rsidR="004812C6" w:rsidRDefault="00D615E1" w:rsidP="003A6F02">
      <w:r>
        <w:t xml:space="preserve">        Директор  МКОУ «</w:t>
      </w:r>
      <w:proofErr w:type="spellStart"/>
      <w:r>
        <w:t>Сирагинская</w:t>
      </w:r>
      <w:proofErr w:type="spellEnd"/>
      <w:r>
        <w:t xml:space="preserve"> СОШ»:                                                  /</w:t>
      </w:r>
      <w:r w:rsidR="00603C2A">
        <w:t>Рамазанов Р.А</w:t>
      </w:r>
      <w:r>
        <w:t>./</w:t>
      </w:r>
    </w:p>
    <w:p w:rsidR="00D615E1" w:rsidRDefault="00D615E1" w:rsidP="003A6F02">
      <w:r>
        <w:t xml:space="preserve">   </w:t>
      </w:r>
    </w:p>
    <w:p w:rsidR="00D615E1" w:rsidRDefault="00D615E1" w:rsidP="003A6F02">
      <w:r>
        <w:t xml:space="preserve">        Исполнители:</w:t>
      </w:r>
    </w:p>
    <w:p w:rsidR="00D615E1" w:rsidRDefault="00D615E1" w:rsidP="003A6F02">
      <w:r>
        <w:t xml:space="preserve">                         Зам. директора по УВР                                                            / </w:t>
      </w:r>
      <w:proofErr w:type="spellStart"/>
      <w:r>
        <w:t>Хидирбекова</w:t>
      </w:r>
      <w:proofErr w:type="spellEnd"/>
      <w:r>
        <w:t xml:space="preserve"> Л.И./</w:t>
      </w:r>
    </w:p>
    <w:p w:rsidR="004812C6" w:rsidRDefault="004812C6" w:rsidP="003A6F02"/>
    <w:p w:rsidR="00127202" w:rsidRDefault="00127202" w:rsidP="003A6F02">
      <w:r>
        <w:rPr>
          <w:noProof/>
        </w:rPr>
        <w:lastRenderedPageBreak/>
        <w:drawing>
          <wp:inline distT="0" distB="0" distL="0" distR="0">
            <wp:extent cx="6102985" cy="8814435"/>
            <wp:effectExtent l="19050" t="0" r="0" b="0"/>
            <wp:docPr id="1" name="Рисунок 1" descr="C:\Users\user\Desktop\img26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266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985" cy="8814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7202" w:rsidSect="004812C6">
      <w:pgSz w:w="11906" w:h="16838"/>
      <w:pgMar w:top="568" w:right="850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D01FE"/>
    <w:multiLevelType w:val="hybridMultilevel"/>
    <w:tmpl w:val="2C2CF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812C6"/>
    <w:rsid w:val="00063303"/>
    <w:rsid w:val="000F3F5A"/>
    <w:rsid w:val="00111D22"/>
    <w:rsid w:val="001130EC"/>
    <w:rsid w:val="0012270F"/>
    <w:rsid w:val="00127202"/>
    <w:rsid w:val="001B32B1"/>
    <w:rsid w:val="001D0764"/>
    <w:rsid w:val="001E4CCD"/>
    <w:rsid w:val="00232423"/>
    <w:rsid w:val="0032406E"/>
    <w:rsid w:val="00351234"/>
    <w:rsid w:val="003A120E"/>
    <w:rsid w:val="003A6F02"/>
    <w:rsid w:val="003E0480"/>
    <w:rsid w:val="004537C1"/>
    <w:rsid w:val="0046276B"/>
    <w:rsid w:val="004812C6"/>
    <w:rsid w:val="004A5E33"/>
    <w:rsid w:val="004E0F8D"/>
    <w:rsid w:val="00547065"/>
    <w:rsid w:val="005D1444"/>
    <w:rsid w:val="00603C2A"/>
    <w:rsid w:val="00653222"/>
    <w:rsid w:val="00684832"/>
    <w:rsid w:val="006D6AFC"/>
    <w:rsid w:val="00720194"/>
    <w:rsid w:val="007215B5"/>
    <w:rsid w:val="00770F85"/>
    <w:rsid w:val="00813039"/>
    <w:rsid w:val="00862AA6"/>
    <w:rsid w:val="00873911"/>
    <w:rsid w:val="008C17BF"/>
    <w:rsid w:val="009A7B4A"/>
    <w:rsid w:val="00A26019"/>
    <w:rsid w:val="00A542A4"/>
    <w:rsid w:val="00AC48D5"/>
    <w:rsid w:val="00B15F35"/>
    <w:rsid w:val="00B45F1A"/>
    <w:rsid w:val="00BF320E"/>
    <w:rsid w:val="00C3174A"/>
    <w:rsid w:val="00D615E1"/>
    <w:rsid w:val="00E438DA"/>
    <w:rsid w:val="00E52F24"/>
    <w:rsid w:val="00EE3395"/>
    <w:rsid w:val="00F31631"/>
    <w:rsid w:val="00FC3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2C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4812C6"/>
    <w:pPr>
      <w:spacing w:line="288" w:lineRule="exact"/>
    </w:pPr>
  </w:style>
  <w:style w:type="paragraph" w:customStyle="1" w:styleId="Style2">
    <w:name w:val="Style2"/>
    <w:basedOn w:val="a"/>
    <w:uiPriority w:val="99"/>
    <w:rsid w:val="004812C6"/>
    <w:pPr>
      <w:spacing w:line="295" w:lineRule="exact"/>
      <w:jc w:val="center"/>
    </w:pPr>
  </w:style>
  <w:style w:type="paragraph" w:customStyle="1" w:styleId="Style3">
    <w:name w:val="Style3"/>
    <w:basedOn w:val="a"/>
    <w:uiPriority w:val="99"/>
    <w:rsid w:val="004812C6"/>
  </w:style>
  <w:style w:type="paragraph" w:customStyle="1" w:styleId="Style4">
    <w:name w:val="Style4"/>
    <w:basedOn w:val="a"/>
    <w:uiPriority w:val="99"/>
    <w:rsid w:val="004812C6"/>
  </w:style>
  <w:style w:type="paragraph" w:customStyle="1" w:styleId="Style5">
    <w:name w:val="Style5"/>
    <w:basedOn w:val="a"/>
    <w:uiPriority w:val="99"/>
    <w:rsid w:val="004812C6"/>
    <w:pPr>
      <w:spacing w:line="341" w:lineRule="exact"/>
      <w:ind w:firstLine="91"/>
    </w:pPr>
  </w:style>
  <w:style w:type="paragraph" w:customStyle="1" w:styleId="Style6">
    <w:name w:val="Style6"/>
    <w:basedOn w:val="a"/>
    <w:uiPriority w:val="99"/>
    <w:rsid w:val="004812C6"/>
  </w:style>
  <w:style w:type="paragraph" w:customStyle="1" w:styleId="Style7">
    <w:name w:val="Style7"/>
    <w:basedOn w:val="a"/>
    <w:uiPriority w:val="99"/>
    <w:rsid w:val="004812C6"/>
    <w:pPr>
      <w:spacing w:line="346" w:lineRule="exact"/>
      <w:jc w:val="both"/>
    </w:pPr>
  </w:style>
  <w:style w:type="paragraph" w:customStyle="1" w:styleId="Style8">
    <w:name w:val="Style8"/>
    <w:basedOn w:val="a"/>
    <w:uiPriority w:val="99"/>
    <w:rsid w:val="004812C6"/>
  </w:style>
  <w:style w:type="paragraph" w:customStyle="1" w:styleId="Style9">
    <w:name w:val="Style9"/>
    <w:basedOn w:val="a"/>
    <w:uiPriority w:val="99"/>
    <w:rsid w:val="004812C6"/>
  </w:style>
  <w:style w:type="paragraph" w:customStyle="1" w:styleId="Style10">
    <w:name w:val="Style10"/>
    <w:basedOn w:val="a"/>
    <w:uiPriority w:val="99"/>
    <w:rsid w:val="004812C6"/>
  </w:style>
  <w:style w:type="paragraph" w:customStyle="1" w:styleId="Style11">
    <w:name w:val="Style11"/>
    <w:basedOn w:val="a"/>
    <w:uiPriority w:val="99"/>
    <w:rsid w:val="004812C6"/>
  </w:style>
  <w:style w:type="paragraph" w:customStyle="1" w:styleId="Style12">
    <w:name w:val="Style12"/>
    <w:basedOn w:val="a"/>
    <w:uiPriority w:val="99"/>
    <w:rsid w:val="004812C6"/>
  </w:style>
  <w:style w:type="paragraph" w:customStyle="1" w:styleId="Style13">
    <w:name w:val="Style13"/>
    <w:basedOn w:val="a"/>
    <w:uiPriority w:val="99"/>
    <w:rsid w:val="004812C6"/>
  </w:style>
  <w:style w:type="paragraph" w:customStyle="1" w:styleId="Style14">
    <w:name w:val="Style14"/>
    <w:basedOn w:val="a"/>
    <w:uiPriority w:val="99"/>
    <w:rsid w:val="004812C6"/>
  </w:style>
  <w:style w:type="paragraph" w:customStyle="1" w:styleId="Style15">
    <w:name w:val="Style15"/>
    <w:basedOn w:val="a"/>
    <w:uiPriority w:val="99"/>
    <w:rsid w:val="004812C6"/>
    <w:pPr>
      <w:spacing w:line="336" w:lineRule="exact"/>
      <w:ind w:firstLine="211"/>
      <w:jc w:val="both"/>
    </w:pPr>
  </w:style>
  <w:style w:type="character" w:customStyle="1" w:styleId="FontStyle17">
    <w:name w:val="Font Style17"/>
    <w:basedOn w:val="a0"/>
    <w:uiPriority w:val="99"/>
    <w:rsid w:val="004812C6"/>
    <w:rPr>
      <w:rFonts w:ascii="Calibri" w:hAnsi="Calibri" w:cs="Calibri"/>
      <w:sz w:val="22"/>
      <w:szCs w:val="22"/>
    </w:rPr>
  </w:style>
  <w:style w:type="character" w:customStyle="1" w:styleId="FontStyle18">
    <w:name w:val="Font Style18"/>
    <w:basedOn w:val="a0"/>
    <w:uiPriority w:val="99"/>
    <w:rsid w:val="004812C6"/>
    <w:rPr>
      <w:rFonts w:ascii="Calibri" w:hAnsi="Calibri" w:cs="Calibri"/>
      <w:b/>
      <w:bCs/>
      <w:sz w:val="22"/>
      <w:szCs w:val="22"/>
    </w:rPr>
  </w:style>
  <w:style w:type="character" w:customStyle="1" w:styleId="FontStyle19">
    <w:name w:val="Font Style19"/>
    <w:basedOn w:val="a0"/>
    <w:uiPriority w:val="99"/>
    <w:rsid w:val="004812C6"/>
    <w:rPr>
      <w:rFonts w:ascii="Calibri" w:hAnsi="Calibri" w:cs="Calibri"/>
      <w:sz w:val="22"/>
      <w:szCs w:val="22"/>
    </w:rPr>
  </w:style>
  <w:style w:type="character" w:customStyle="1" w:styleId="FontStyle20">
    <w:name w:val="Font Style20"/>
    <w:basedOn w:val="a0"/>
    <w:uiPriority w:val="99"/>
    <w:rsid w:val="004812C6"/>
    <w:rPr>
      <w:rFonts w:ascii="Calibri" w:hAnsi="Calibri" w:cs="Calibri"/>
      <w:sz w:val="22"/>
      <w:szCs w:val="22"/>
    </w:rPr>
  </w:style>
  <w:style w:type="character" w:customStyle="1" w:styleId="FontStyle21">
    <w:name w:val="Font Style21"/>
    <w:basedOn w:val="a0"/>
    <w:uiPriority w:val="99"/>
    <w:rsid w:val="004812C6"/>
    <w:rPr>
      <w:rFonts w:ascii="Calibri" w:hAnsi="Calibri" w:cs="Calibri"/>
      <w:sz w:val="22"/>
      <w:szCs w:val="22"/>
    </w:rPr>
  </w:style>
  <w:style w:type="character" w:customStyle="1" w:styleId="FontStyle22">
    <w:name w:val="Font Style22"/>
    <w:basedOn w:val="a0"/>
    <w:uiPriority w:val="99"/>
    <w:rsid w:val="004812C6"/>
    <w:rPr>
      <w:rFonts w:ascii="Calibri" w:hAnsi="Calibri" w:cs="Calibri"/>
      <w:sz w:val="22"/>
      <w:szCs w:val="22"/>
    </w:rPr>
  </w:style>
  <w:style w:type="character" w:customStyle="1" w:styleId="FontStyle23">
    <w:name w:val="Font Style23"/>
    <w:basedOn w:val="a0"/>
    <w:uiPriority w:val="99"/>
    <w:rsid w:val="004812C6"/>
    <w:rPr>
      <w:rFonts w:ascii="Arial Unicode MS" w:eastAsia="Arial Unicode MS" w:cs="Arial Unicode MS"/>
      <w:sz w:val="20"/>
      <w:szCs w:val="20"/>
    </w:rPr>
  </w:style>
  <w:style w:type="character" w:customStyle="1" w:styleId="FontStyle24">
    <w:name w:val="Font Style24"/>
    <w:basedOn w:val="a0"/>
    <w:uiPriority w:val="99"/>
    <w:rsid w:val="004812C6"/>
    <w:rPr>
      <w:rFonts w:ascii="Arial Unicode MS" w:eastAsia="Arial Unicode MS" w:cs="Arial Unicode MS"/>
      <w:sz w:val="20"/>
      <w:szCs w:val="20"/>
    </w:rPr>
  </w:style>
  <w:style w:type="character" w:customStyle="1" w:styleId="FontStyle25">
    <w:name w:val="Font Style25"/>
    <w:basedOn w:val="a0"/>
    <w:uiPriority w:val="99"/>
    <w:rsid w:val="004812C6"/>
    <w:rPr>
      <w:rFonts w:ascii="Calibri" w:hAnsi="Calibri" w:cs="Calibri"/>
      <w:sz w:val="22"/>
      <w:szCs w:val="22"/>
    </w:rPr>
  </w:style>
  <w:style w:type="character" w:customStyle="1" w:styleId="FontStyle26">
    <w:name w:val="Font Style26"/>
    <w:basedOn w:val="a0"/>
    <w:uiPriority w:val="99"/>
    <w:rsid w:val="004812C6"/>
    <w:rPr>
      <w:rFonts w:ascii="Calibri" w:hAnsi="Calibri" w:cs="Calibri"/>
      <w:b/>
      <w:bCs/>
      <w:sz w:val="22"/>
      <w:szCs w:val="22"/>
    </w:rPr>
  </w:style>
  <w:style w:type="character" w:customStyle="1" w:styleId="FontStyle27">
    <w:name w:val="Font Style27"/>
    <w:basedOn w:val="a0"/>
    <w:uiPriority w:val="99"/>
    <w:rsid w:val="004812C6"/>
    <w:rPr>
      <w:rFonts w:ascii="Calibri" w:hAnsi="Calibri" w:cs="Calibri"/>
      <w:b/>
      <w:bCs/>
      <w:sz w:val="22"/>
      <w:szCs w:val="22"/>
    </w:rPr>
  </w:style>
  <w:style w:type="character" w:customStyle="1" w:styleId="FontStyle28">
    <w:name w:val="Font Style28"/>
    <w:basedOn w:val="a0"/>
    <w:uiPriority w:val="99"/>
    <w:rsid w:val="004812C6"/>
    <w:rPr>
      <w:rFonts w:ascii="Franklin Gothic Medium" w:hAnsi="Franklin Gothic Medium" w:cs="Franklin Gothic Medium"/>
      <w:b/>
      <w:bCs/>
      <w:sz w:val="22"/>
      <w:szCs w:val="22"/>
    </w:rPr>
  </w:style>
  <w:style w:type="character" w:customStyle="1" w:styleId="FontStyle29">
    <w:name w:val="Font Style29"/>
    <w:basedOn w:val="a0"/>
    <w:uiPriority w:val="99"/>
    <w:rsid w:val="004812C6"/>
    <w:rPr>
      <w:rFonts w:ascii="Calibri" w:hAnsi="Calibri" w:cs="Calibri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812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12C6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615E1"/>
    <w:pPr>
      <w:ind w:left="720"/>
      <w:contextualSpacing/>
    </w:pPr>
  </w:style>
  <w:style w:type="table" w:styleId="a6">
    <w:name w:val="Table Grid"/>
    <w:basedOn w:val="a1"/>
    <w:uiPriority w:val="59"/>
    <w:rsid w:val="00873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user</cp:lastModifiedBy>
  <cp:revision>36</cp:revision>
  <cp:lastPrinted>2019-02-21T06:00:00Z</cp:lastPrinted>
  <dcterms:created xsi:type="dcterms:W3CDTF">2013-04-18T09:07:00Z</dcterms:created>
  <dcterms:modified xsi:type="dcterms:W3CDTF">2019-04-08T08:10:00Z</dcterms:modified>
</cp:coreProperties>
</file>